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91" w:rsidRPr="00AF46E5" w:rsidRDefault="007E7B91" w:rsidP="007E7B91">
      <w:pPr>
        <w:spacing w:line="560" w:lineRule="exact"/>
        <w:jc w:val="left"/>
        <w:rPr>
          <w:rFonts w:ascii="方正小标宋简体" w:eastAsia="方正小标宋简体"/>
          <w:b/>
          <w:spacing w:val="34"/>
          <w:sz w:val="60"/>
          <w:szCs w:val="60"/>
        </w:rPr>
      </w:pPr>
    </w:p>
    <w:p w:rsidR="007E7B91" w:rsidRPr="00AF46E5" w:rsidRDefault="00D966E8" w:rsidP="007E7B91">
      <w:pPr>
        <w:spacing w:line="720" w:lineRule="exact"/>
        <w:jc w:val="left"/>
        <w:rPr>
          <w:rFonts w:ascii="方正小标宋_GBK" w:eastAsia="方正小标宋_GBK"/>
          <w:b/>
          <w:color w:val="FF0000"/>
          <w:spacing w:val="56"/>
          <w:sz w:val="60"/>
          <w:szCs w:val="60"/>
        </w:rPr>
      </w:pPr>
      <w:r>
        <w:rPr>
          <w:rFonts w:ascii="方正小标宋_GBK" w:eastAsia="方正小标宋_GBK"/>
          <w:b/>
          <w:color w:val="FF0000"/>
          <w:spacing w:val="56"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margin-left:266.45pt;margin-top:12.4pt;width:176.1pt;height:54.75pt;z-index:25166028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7E7B91" w:rsidRPr="00AF46E5" w:rsidRDefault="007E7B91" w:rsidP="007E7B91">
                  <w:pPr>
                    <w:rPr>
                      <w:rFonts w:ascii="方正小标宋_GBK" w:eastAsia="方正小标宋_GBK"/>
                      <w:b/>
                      <w:color w:val="FF0000"/>
                      <w:sz w:val="52"/>
                      <w:szCs w:val="52"/>
                    </w:rPr>
                  </w:pPr>
                  <w:r w:rsidRPr="00AF46E5">
                    <w:rPr>
                      <w:rFonts w:ascii="方正小标宋_GBK" w:eastAsia="方正小标宋_GBK" w:hint="eastAsia"/>
                      <w:b/>
                      <w:color w:val="FF0000"/>
                      <w:sz w:val="52"/>
                      <w:szCs w:val="52"/>
                    </w:rPr>
                    <w:t>领导小组文件</w:t>
                  </w:r>
                </w:p>
              </w:txbxContent>
            </v:textbox>
          </v:shape>
        </w:pict>
      </w:r>
      <w:r w:rsidR="007E7B91" w:rsidRPr="00AF46E5">
        <w:rPr>
          <w:rFonts w:ascii="方正小标宋_GBK" w:eastAsia="方正小标宋_GBK" w:hint="eastAsia"/>
          <w:b/>
          <w:color w:val="FF0000"/>
          <w:spacing w:val="56"/>
          <w:sz w:val="60"/>
          <w:szCs w:val="60"/>
        </w:rPr>
        <w:t>无锡市城乡妇女</w:t>
      </w:r>
    </w:p>
    <w:p w:rsidR="007E7B91" w:rsidRPr="00AF46E5" w:rsidRDefault="007E7B91" w:rsidP="007E7B91">
      <w:pPr>
        <w:spacing w:line="720" w:lineRule="exact"/>
        <w:jc w:val="left"/>
        <w:rPr>
          <w:rFonts w:ascii="方正小标宋_GBK" w:eastAsia="方正小标宋_GBK"/>
          <w:b/>
          <w:color w:val="FF0000"/>
          <w:sz w:val="60"/>
          <w:szCs w:val="60"/>
        </w:rPr>
      </w:pPr>
      <w:r w:rsidRPr="00AF46E5">
        <w:rPr>
          <w:rFonts w:ascii="方正小标宋_GBK" w:eastAsia="方正小标宋_GBK" w:hint="eastAsia"/>
          <w:b/>
          <w:color w:val="FF0000"/>
          <w:sz w:val="60"/>
          <w:szCs w:val="60"/>
        </w:rPr>
        <w:t>“岗位建功”活动</w:t>
      </w:r>
    </w:p>
    <w:p w:rsidR="007E7B91" w:rsidRDefault="007E7B91" w:rsidP="007E7B91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7E7B91" w:rsidRDefault="007E7B91" w:rsidP="007E7B91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7E7B91" w:rsidRDefault="007E7B91" w:rsidP="007E7B91">
      <w:pPr>
        <w:spacing w:line="560" w:lineRule="exact"/>
        <w:jc w:val="center"/>
        <w:rPr>
          <w:rFonts w:ascii="楷体_GB2312" w:eastAsia="楷体_GB2312"/>
          <w:sz w:val="32"/>
        </w:rPr>
      </w:pPr>
    </w:p>
    <w:p w:rsidR="007E7B91" w:rsidRDefault="007E7B91" w:rsidP="007E7B91">
      <w:pPr>
        <w:spacing w:line="540" w:lineRule="exact"/>
        <w:jc w:val="center"/>
        <w:rPr>
          <w:rFonts w:ascii="仿宋_GB2312" w:eastAsia="仿宋_GB2312"/>
          <w:sz w:val="32"/>
        </w:rPr>
      </w:pPr>
      <w:r w:rsidRPr="00AF46E5">
        <w:rPr>
          <w:rFonts w:ascii="仿宋_GB2312" w:eastAsia="仿宋_GB2312" w:hint="eastAsia"/>
          <w:sz w:val="32"/>
        </w:rPr>
        <w:t>锡城乡妇〔2018〕2号</w:t>
      </w:r>
    </w:p>
    <w:p w:rsidR="007E7B91" w:rsidRPr="007E7B91" w:rsidRDefault="007E7B91" w:rsidP="007E7B91">
      <w:pPr>
        <w:spacing w:line="240" w:lineRule="exact"/>
        <w:rPr>
          <w:b/>
          <w:bCs/>
          <w:color w:val="FF0000"/>
          <w:sz w:val="48"/>
          <w:szCs w:val="48"/>
          <w:u w:val="single"/>
        </w:rPr>
      </w:pPr>
      <w:r w:rsidRPr="007E7B91">
        <w:rPr>
          <w:rFonts w:hint="eastAsia"/>
          <w:b/>
          <w:bCs/>
          <w:color w:val="FF0000"/>
          <w:sz w:val="48"/>
          <w:szCs w:val="48"/>
          <w:u w:val="single"/>
        </w:rPr>
        <w:t xml:space="preserve">                                     </w:t>
      </w:r>
    </w:p>
    <w:p w:rsidR="007E7B91" w:rsidRDefault="007E7B91" w:rsidP="007E7B91">
      <w:pPr>
        <w:spacing w:line="560" w:lineRule="exact"/>
        <w:jc w:val="center"/>
        <w:rPr>
          <w:rFonts w:ascii="楷体_GB2312" w:eastAsia="楷体_GB2312"/>
          <w:sz w:val="32"/>
        </w:rPr>
      </w:pPr>
    </w:p>
    <w:p w:rsidR="007E7B91" w:rsidRPr="00AF46E5" w:rsidRDefault="007E7B91" w:rsidP="007E7B91">
      <w:pPr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AF46E5">
        <w:rPr>
          <w:rFonts w:ascii="方正小标宋_GBK" w:eastAsia="方正小标宋_GBK" w:hAnsi="宋体" w:hint="eastAsia"/>
          <w:sz w:val="36"/>
          <w:szCs w:val="36"/>
        </w:rPr>
        <w:t>关于推荐市级巾帼文明岗和巾帼建功标兵的通知</w:t>
      </w:r>
    </w:p>
    <w:p w:rsidR="007E7B91" w:rsidRDefault="007E7B91" w:rsidP="007E7B91">
      <w:pPr>
        <w:spacing w:line="560" w:lineRule="exact"/>
        <w:rPr>
          <w:rFonts w:ascii="方正小标宋简体" w:eastAsia="方正小标宋简体" w:hAnsi="宋体"/>
          <w:sz w:val="36"/>
          <w:szCs w:val="36"/>
        </w:rPr>
      </w:pPr>
    </w:p>
    <w:p w:rsidR="007E7B91" w:rsidRPr="00AF46E5" w:rsidRDefault="007E7B91" w:rsidP="007E7B91">
      <w:pPr>
        <w:spacing w:line="560" w:lineRule="exact"/>
        <w:rPr>
          <w:rFonts w:ascii="仿宋_GB2312" w:eastAsia="仿宋_GB2312" w:hAnsi="楷体"/>
          <w:sz w:val="32"/>
          <w:szCs w:val="32"/>
        </w:rPr>
      </w:pPr>
      <w:r w:rsidRPr="00AF46E5">
        <w:rPr>
          <w:rFonts w:ascii="仿宋_GB2312" w:eastAsia="仿宋_GB2312" w:hAnsi="楷体" w:hint="eastAsia"/>
          <w:sz w:val="32"/>
          <w:szCs w:val="32"/>
        </w:rPr>
        <w:t xml:space="preserve">各市（县）区“巾帼建功”、“双学双比”活动领导小组，市城乡妇女“岗位建功”活动领导小组各成员单位： </w:t>
      </w:r>
    </w:p>
    <w:p w:rsidR="007E7B91" w:rsidRDefault="007E7B91" w:rsidP="007E7B91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为深入贯彻党的十九大精神，全面落实市委当好全省高质量发展领跑者的目标任务，</w:t>
      </w:r>
      <w:bookmarkStart w:id="0" w:name="OLE_LINK1"/>
      <w:r>
        <w:rPr>
          <w:rFonts w:ascii="仿宋_GB2312" w:eastAsia="仿宋_GB2312" w:hint="eastAsia"/>
          <w:sz w:val="32"/>
          <w:szCs w:val="32"/>
        </w:rPr>
        <w:t>积极引导和激励广大妇女爱岗敬业、建功立业、创新创业</w:t>
      </w:r>
      <w:bookmarkEnd w:id="0"/>
      <w:r>
        <w:rPr>
          <w:rFonts w:ascii="仿宋_GB2312" w:eastAsia="仿宋_GB2312" w:hint="eastAsia"/>
          <w:sz w:val="32"/>
          <w:szCs w:val="32"/>
        </w:rPr>
        <w:t>，</w:t>
      </w:r>
      <w:bookmarkStart w:id="1" w:name="OLE_LINK2"/>
      <w:r>
        <w:rPr>
          <w:rFonts w:ascii="仿宋_GB2312" w:eastAsia="仿宋_GB2312" w:hint="eastAsia"/>
          <w:sz w:val="32"/>
          <w:szCs w:val="32"/>
        </w:rPr>
        <w:t>充分发挥“巾帼文明岗”在高质量发展中的载体作用</w:t>
      </w:r>
      <w:bookmarkEnd w:id="1"/>
      <w:r>
        <w:rPr>
          <w:rFonts w:ascii="仿宋_GB2312" w:eastAsia="仿宋_GB2312" w:hint="eastAsia"/>
          <w:sz w:val="32"/>
          <w:szCs w:val="32"/>
        </w:rPr>
        <w:t>，市妇联</w:t>
      </w:r>
      <w:r>
        <w:rPr>
          <w:rFonts w:ascii="仿宋_GB2312" w:eastAsia="仿宋_GB2312"/>
          <w:sz w:val="32"/>
          <w:szCs w:val="32"/>
        </w:rPr>
        <w:t>策应群团改革要求，</w:t>
      </w:r>
      <w:r>
        <w:rPr>
          <w:rFonts w:ascii="仿宋_GB2312" w:eastAsia="仿宋_GB2312" w:hint="eastAsia"/>
          <w:sz w:val="32"/>
          <w:szCs w:val="32"/>
        </w:rPr>
        <w:t>上半年</w:t>
      </w:r>
      <w:r>
        <w:rPr>
          <w:rFonts w:ascii="仿宋_GB2312" w:eastAsia="仿宋_GB2312"/>
          <w:sz w:val="32"/>
          <w:szCs w:val="32"/>
        </w:rPr>
        <w:t>创新探索</w:t>
      </w:r>
      <w:r>
        <w:rPr>
          <w:rFonts w:ascii="仿宋_GB2312" w:eastAsia="仿宋_GB2312" w:hint="eastAsia"/>
          <w:sz w:val="32"/>
          <w:szCs w:val="32"/>
        </w:rPr>
        <w:t>先进</w:t>
      </w:r>
      <w:r>
        <w:rPr>
          <w:rFonts w:ascii="仿宋_GB2312" w:eastAsia="仿宋_GB2312"/>
          <w:sz w:val="32"/>
          <w:szCs w:val="32"/>
        </w:rPr>
        <w:t>典型社会化申评</w:t>
      </w:r>
      <w:r>
        <w:rPr>
          <w:rFonts w:ascii="仿宋_GB2312" w:eastAsia="仿宋_GB2312" w:hint="eastAsia"/>
          <w:sz w:val="32"/>
          <w:szCs w:val="32"/>
        </w:rPr>
        <w:t>方式，</w:t>
      </w:r>
      <w:r>
        <w:rPr>
          <w:rFonts w:ascii="仿宋_GB2312" w:eastAsia="仿宋_GB2312"/>
          <w:sz w:val="32"/>
          <w:szCs w:val="32"/>
        </w:rPr>
        <w:t>面向社会</w:t>
      </w:r>
      <w:r>
        <w:rPr>
          <w:rFonts w:ascii="仿宋_GB2312" w:eastAsia="仿宋_GB2312" w:hint="eastAsia"/>
          <w:sz w:val="32"/>
          <w:szCs w:val="32"/>
        </w:rPr>
        <w:t>公开征集无锡市“巾帼文明岗”，得到了成员单位</w:t>
      </w:r>
      <w:r>
        <w:rPr>
          <w:rFonts w:ascii="仿宋_GB2312" w:eastAsia="仿宋_GB2312"/>
          <w:sz w:val="32"/>
          <w:szCs w:val="32"/>
        </w:rPr>
        <w:t>的积极</w:t>
      </w:r>
      <w:r>
        <w:rPr>
          <w:rFonts w:ascii="仿宋_GB2312" w:eastAsia="仿宋_GB2312" w:hint="eastAsia"/>
          <w:sz w:val="32"/>
          <w:szCs w:val="32"/>
        </w:rPr>
        <w:t>响应</w:t>
      </w:r>
      <w:r>
        <w:rPr>
          <w:rFonts w:ascii="仿宋_GB2312" w:eastAsia="仿宋_GB2312"/>
          <w:sz w:val="32"/>
          <w:szCs w:val="32"/>
        </w:rPr>
        <w:t>，涌现了一批</w:t>
      </w:r>
      <w:r>
        <w:rPr>
          <w:rFonts w:ascii="仿宋_GB2312" w:eastAsia="仿宋_GB2312" w:hint="eastAsia"/>
          <w:sz w:val="32"/>
          <w:szCs w:val="32"/>
        </w:rPr>
        <w:t>富有</w:t>
      </w:r>
      <w:r>
        <w:rPr>
          <w:rFonts w:ascii="仿宋_GB2312" w:eastAsia="仿宋_GB2312"/>
          <w:sz w:val="32"/>
          <w:szCs w:val="32"/>
        </w:rPr>
        <w:t>先进性、富有活力的</w:t>
      </w:r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为推动我市城乡妇女岗位建功工作持续深入开展，无锡市城乡妇女“岗位建功”活动领导小组办公室决定，继续推荐一批市级巾帼文明岗和巾帼建功标兵。现将有关推荐事宜通知如下：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21" w:firstLine="707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一、推荐条件 </w:t>
      </w: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50" w:firstLine="800"/>
        <w:jc w:val="left"/>
        <w:rPr>
          <w:rFonts w:ascii="方正楷体_GBK" w:eastAsia="方正楷体_GBK"/>
          <w:sz w:val="32"/>
          <w:szCs w:val="32"/>
        </w:rPr>
      </w:pPr>
      <w:r w:rsidRPr="007E7B91">
        <w:rPr>
          <w:rFonts w:ascii="方正楷体_GBK" w:eastAsia="方正楷体_GBK" w:hint="eastAsia"/>
          <w:sz w:val="32"/>
          <w:szCs w:val="32"/>
        </w:rPr>
        <w:t>（一）市级“巾帼文明岗”条件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岗位目标责任明确，内部管理规范，</w:t>
      </w:r>
      <w:r>
        <w:rPr>
          <w:rFonts w:ascii="仿宋_GB2312" w:eastAsia="仿宋_GB2312" w:hint="eastAsia"/>
          <w:sz w:val="32"/>
          <w:szCs w:val="32"/>
        </w:rPr>
        <w:t>创建措施有效，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岗位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lastRenderedPageBreak/>
        <w:t>人员团结奋进、</w:t>
      </w:r>
      <w:r>
        <w:rPr>
          <w:rFonts w:ascii="仿宋_GB2312" w:eastAsia="仿宋_GB2312" w:hint="eastAsia"/>
          <w:sz w:val="32"/>
          <w:szCs w:val="32"/>
        </w:rPr>
        <w:t>办事公道、服务群众、诚实守信、奉献社会、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争先创优</w:t>
      </w:r>
      <w:r>
        <w:rPr>
          <w:rFonts w:ascii="仿宋_GB2312" w:eastAsia="仿宋_GB2312" w:hint="eastAsia"/>
          <w:sz w:val="32"/>
          <w:szCs w:val="32"/>
        </w:rPr>
        <w:t xml:space="preserve">,成绩突出,示范性强。岗位成员爱岗敬业、女性人数占岗位成员的60%以上，主要负责人中有一名是女性。岗位原则上需获得市（县）区、行业、系统先进荣誉称号。 </w:t>
      </w: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方正楷体_GBK" w:eastAsia="方正楷体_GBK"/>
          <w:sz w:val="32"/>
          <w:szCs w:val="32"/>
        </w:rPr>
      </w:pPr>
      <w:r w:rsidRPr="007E7B91">
        <w:rPr>
          <w:rFonts w:ascii="方正楷体_GBK" w:eastAsia="方正楷体_GBK" w:hint="eastAsia"/>
          <w:sz w:val="32"/>
          <w:szCs w:val="32"/>
        </w:rPr>
        <w:t>（二）市“巾帼建功”标兵条件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素质高，忠于职守、廉洁奉公，勇于奉献、爱岗敬业，有较强的思想道德素质和科学文化素质，在本单位、本系统成绩显著，服务意识强，勇于创新，工作业绩突出，为提高公司经济效益、社会效益做出突出贡献。原则上本人需获单位、行业或条线以上荣誉称号。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、推荐方式</w:t>
      </w:r>
    </w:p>
    <w:p w:rsidR="007E7B91" w:rsidRDefault="007E7B91" w:rsidP="007E7B91">
      <w:pPr>
        <w:adjustRightInd w:val="0"/>
        <w:snapToGrid w:val="0"/>
        <w:spacing w:line="5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E7B91">
        <w:rPr>
          <w:rFonts w:ascii="方正楷体_GBK" w:eastAsia="方正楷体_GBK" w:hint="eastAsia"/>
          <w:sz w:val="32"/>
          <w:szCs w:val="32"/>
        </w:rPr>
        <w:t>（一）社会化征集：</w:t>
      </w:r>
      <w:r>
        <w:rPr>
          <w:rFonts w:ascii="仿宋_GB2312" w:eastAsia="仿宋_GB2312"/>
          <w:sz w:val="32"/>
          <w:szCs w:val="32"/>
        </w:rPr>
        <w:t>见</w:t>
      </w:r>
      <w:r>
        <w:rPr>
          <w:rFonts w:ascii="仿宋_GB2312" w:eastAsia="仿宋_GB2312" w:hint="eastAsia"/>
          <w:sz w:val="32"/>
          <w:szCs w:val="32"/>
        </w:rPr>
        <w:t>锡城乡妇[2018]1号文件，《关于面向社会公开征集无锡市“巾帼文明岗”的通知》。</w:t>
      </w:r>
    </w:p>
    <w:p w:rsidR="007E7B91" w:rsidRDefault="007E7B91" w:rsidP="007E7B91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E7B91">
        <w:rPr>
          <w:rFonts w:ascii="方正楷体_GBK" w:eastAsia="方正楷体_GBK" w:hint="eastAsia"/>
          <w:sz w:val="32"/>
        </w:rPr>
        <w:t>（二）组织推荐：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各单位严格按照推荐条件和要求，从本单位本系统中推荐“巾帼文明岗”和“巾帼建功”标兵，名额分配请见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无锡市巾帼文明岗和巾帼建功标兵名额分配表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三、工作要求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（一）高度重视、精心组织。各级“岗位建功”活动领导小组和成员单位，要高度重视评选推荐工作，精心组织，把评选工作作为检验“巾帼</w:t>
      </w:r>
      <w:r>
        <w:rPr>
          <w:rFonts w:ascii="仿宋_GB2312" w:eastAsia="仿宋_GB2312"/>
          <w:sz w:val="32"/>
          <w:szCs w:val="32"/>
        </w:rPr>
        <w:t>建功</w:t>
      </w:r>
      <w:r>
        <w:rPr>
          <w:rFonts w:ascii="仿宋_GB2312" w:eastAsia="仿宋_GB2312" w:hint="eastAsia"/>
          <w:sz w:val="32"/>
          <w:szCs w:val="32"/>
        </w:rPr>
        <w:t>”活动成果的重要组成部分。结合评选工作，注重挖掘和发现各类典型，加以培育和宣传，推动本地区、本部门“巾帼</w:t>
      </w:r>
      <w:r>
        <w:rPr>
          <w:rFonts w:ascii="仿宋_GB2312" w:eastAsia="仿宋_GB2312"/>
          <w:sz w:val="32"/>
          <w:szCs w:val="32"/>
        </w:rPr>
        <w:t>建功</w:t>
      </w:r>
      <w:r>
        <w:rPr>
          <w:rFonts w:ascii="仿宋_GB2312" w:eastAsia="仿宋_GB2312" w:hint="eastAsia"/>
          <w:sz w:val="32"/>
          <w:szCs w:val="32"/>
        </w:rPr>
        <w:t>”活动蓬勃开展。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（二）民主公正，保证质量。根据推荐条件和分配名额，要做到好中选优，确保推荐对象的典型性；要坚持民主推荐，面向</w:t>
      </w:r>
      <w:r>
        <w:rPr>
          <w:rFonts w:ascii="仿宋_GB2312" w:eastAsia="仿宋_GB2312" w:hint="eastAsia"/>
          <w:sz w:val="32"/>
          <w:szCs w:val="32"/>
        </w:rPr>
        <w:lastRenderedPageBreak/>
        <w:t>基层，面向一线，确保推荐对象的代表性；要严格把关，广泛征求意见，确保推荐对象的先进性。</w:t>
      </w:r>
    </w:p>
    <w:p w:rsidR="007E7B91" w:rsidRDefault="007E7B91" w:rsidP="007E7B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（三）认真审核，及时上报。各级“岗位建功”活动领导小组、各成员单位要认真审核无锡市城乡妇女“岗位建功”巾帼文明岗和巾帼建功标兵的推荐表，请于2018年 9月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日前将推荐表的电子版和纸质版（加盖公章，一式二份）报市妇联发展部。同时</w:t>
      </w:r>
      <w:r>
        <w:rPr>
          <w:rFonts w:ascii="仿宋_GB2312" w:eastAsia="仿宋_GB2312"/>
          <w:sz w:val="32"/>
          <w:szCs w:val="32"/>
        </w:rPr>
        <w:t>认真总结近两年来</w:t>
      </w:r>
      <w:r>
        <w:rPr>
          <w:rFonts w:ascii="仿宋_GB2312" w:eastAsia="仿宋_GB2312" w:hint="eastAsia"/>
          <w:sz w:val="32"/>
          <w:szCs w:val="32"/>
        </w:rPr>
        <w:t>本单位</w:t>
      </w:r>
      <w:r>
        <w:rPr>
          <w:rFonts w:ascii="仿宋_GB2312" w:eastAsia="仿宋_GB2312"/>
          <w:sz w:val="32"/>
          <w:szCs w:val="32"/>
        </w:rPr>
        <w:t>的巾帼建功工作，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将工作总结</w:t>
      </w:r>
      <w:r>
        <w:rPr>
          <w:rFonts w:ascii="仿宋_GB2312" w:eastAsia="仿宋_GB2312" w:hint="eastAsia"/>
          <w:sz w:val="32"/>
          <w:szCs w:val="32"/>
        </w:rPr>
        <w:t>电子稿</w:t>
      </w:r>
      <w:r>
        <w:rPr>
          <w:rFonts w:ascii="仿宋_GB2312" w:eastAsia="仿宋_GB2312"/>
          <w:sz w:val="32"/>
          <w:szCs w:val="32"/>
        </w:rPr>
        <w:t>一并</w:t>
      </w:r>
      <w:r>
        <w:rPr>
          <w:rFonts w:ascii="仿宋_GB2312" w:eastAsia="仿宋_GB2312" w:hint="eastAsia"/>
          <w:sz w:val="32"/>
          <w:szCs w:val="32"/>
        </w:rPr>
        <w:t>发到</w:t>
      </w:r>
      <w:r>
        <w:rPr>
          <w:rFonts w:ascii="仿宋_GB2312" w:eastAsia="仿宋_GB2312"/>
          <w:sz w:val="32"/>
          <w:szCs w:val="32"/>
        </w:rPr>
        <w:t>邮箱。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21" w:firstLine="707"/>
        <w:jc w:val="left"/>
        <w:rPr>
          <w:rFonts w:ascii="黑体" w:eastAsia="黑体" w:hAnsi="黑体" w:cs="宋体"/>
          <w:color w:val="484849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三、联系方式</w:t>
      </w:r>
      <w:r>
        <w:rPr>
          <w:rFonts w:ascii="黑体" w:eastAsia="黑体" w:hAnsi="黑体" w:cs="宋体" w:hint="eastAsia"/>
          <w:color w:val="484849"/>
          <w:kern w:val="0"/>
          <w:sz w:val="32"/>
          <w:szCs w:val="32"/>
        </w:rPr>
        <w:t xml:space="preserve"> 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联系部门：无锡市妇联妇女发展部  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联系人：于桂娜  刘映辉        电话：85758069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邮箱: </w:t>
      </w:r>
      <w:hyperlink r:id="rId6" w:history="1">
        <w:r w:rsidRPr="00F93452">
          <w:rPr>
            <w:rStyle w:val="a9"/>
            <w:rFonts w:ascii="仿宋_GB2312" w:eastAsia="仿宋_GB2312" w:hint="eastAsia"/>
            <w:sz w:val="32"/>
            <w:szCs w:val="32"/>
          </w:rPr>
          <w:t>flfzb222@163.com</w:t>
        </w:r>
      </w:hyperlink>
      <w:r>
        <w:rPr>
          <w:rFonts w:ascii="仿宋_GB2312" w:eastAsia="仿宋_GB2312" w:hint="eastAsia"/>
          <w:color w:val="000000"/>
          <w:sz w:val="32"/>
          <w:szCs w:val="32"/>
        </w:rPr>
        <w:t xml:space="preserve">        邮编：214023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地址：无锡市清扬路268号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196" w:firstLine="62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附件：1.无锡市巾帼文明岗和巾帼建功标兵名额分配表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2.无锡市巾帼文明岗推荐表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3.无锡市巾帼建功标兵推荐表</w:t>
      </w:r>
    </w:p>
    <w:p w:rsidR="007E7B91" w:rsidRDefault="007E7B91" w:rsidP="007E7B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4.无锡市巾帼文明岗和巾帼建功标兵名单汇总表</w:t>
      </w:r>
    </w:p>
    <w:p w:rsidR="007E7B91" w:rsidRDefault="007E7B91" w:rsidP="007E7B91">
      <w:pPr>
        <w:snapToGrid w:val="0"/>
        <w:spacing w:line="560" w:lineRule="exact"/>
        <w:ind w:firstLineChars="660" w:firstLine="2112"/>
        <w:jc w:val="center"/>
        <w:rPr>
          <w:rFonts w:ascii="仿宋_GB2312" w:eastAsia="仿宋_GB2312"/>
          <w:sz w:val="32"/>
          <w:szCs w:val="32"/>
        </w:rPr>
      </w:pPr>
    </w:p>
    <w:p w:rsidR="007E7B91" w:rsidRDefault="007E7B91" w:rsidP="007E7B91">
      <w:pPr>
        <w:snapToGrid w:val="0"/>
        <w:spacing w:line="560" w:lineRule="exact"/>
        <w:ind w:firstLineChars="660" w:firstLine="2112"/>
        <w:jc w:val="center"/>
        <w:rPr>
          <w:rFonts w:ascii="仿宋_GB2312" w:eastAsia="仿宋_GB2312"/>
          <w:sz w:val="32"/>
          <w:szCs w:val="32"/>
        </w:rPr>
      </w:pPr>
    </w:p>
    <w:p w:rsidR="007E7B91" w:rsidRDefault="007E7B91" w:rsidP="007E7B91">
      <w:pPr>
        <w:snapToGrid w:val="0"/>
        <w:spacing w:line="560" w:lineRule="exact"/>
        <w:ind w:firstLineChars="660" w:firstLine="211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无锡市城乡妇女“岗位建功”活动领导小组</w:t>
      </w:r>
    </w:p>
    <w:p w:rsidR="007E7B91" w:rsidRDefault="007E7B91" w:rsidP="007E7B91">
      <w:pPr>
        <w:snapToGrid w:val="0"/>
        <w:spacing w:line="56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2018年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仿宋_GB2312" w:eastAsia="仿宋_GB2312"/>
          <w:bCs/>
          <w:sz w:val="30"/>
          <w:szCs w:val="30"/>
        </w:rPr>
      </w:pP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仿宋_GB2312" w:eastAsia="仿宋_GB2312"/>
          <w:bCs/>
          <w:sz w:val="30"/>
          <w:szCs w:val="30"/>
        </w:rPr>
      </w:pP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仿宋_GB2312" w:eastAsia="仿宋_GB2312"/>
          <w:bCs/>
          <w:sz w:val="30"/>
          <w:szCs w:val="30"/>
        </w:rPr>
      </w:pP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仿宋_GB2312" w:eastAsia="仿宋_GB2312"/>
          <w:bCs/>
          <w:sz w:val="30"/>
          <w:szCs w:val="30"/>
        </w:rPr>
      </w:pP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黑体" w:eastAsia="黑体" w:hAnsi="黑体"/>
          <w:bCs/>
          <w:sz w:val="32"/>
          <w:szCs w:val="32"/>
        </w:rPr>
      </w:pPr>
      <w:r w:rsidRPr="007E7B91">
        <w:rPr>
          <w:rFonts w:ascii="黑体" w:eastAsia="黑体" w:hAnsi="黑体" w:hint="eastAsia"/>
          <w:bCs/>
          <w:sz w:val="32"/>
          <w:szCs w:val="32"/>
        </w:rPr>
        <w:lastRenderedPageBreak/>
        <w:t>附件1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ascii="宋体"/>
          <w:b/>
          <w:bCs/>
          <w:sz w:val="32"/>
          <w:szCs w:val="32"/>
        </w:rPr>
      </w:pP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无锡市巾帼文明岗和巾帼建功标兵名额分配表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方正小标宋_GBK" w:eastAsia="方正小标宋_GBK"/>
          <w:bCs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2552"/>
        <w:gridCol w:w="2410"/>
        <w:gridCol w:w="2835"/>
      </w:tblGrid>
      <w:tr w:rsidR="007E7B91" w:rsidTr="00261636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市巾帼文明岗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市巾帼建功标兵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江阴市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宜兴市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梁溪区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锡山区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惠山区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滨湖区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新吴区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市级机关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国资委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公安局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工商联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教育局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卫计委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文广新局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人社局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交通局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宋体"/>
          <w:b/>
          <w:bCs/>
          <w:sz w:val="36"/>
          <w:szCs w:val="36"/>
        </w:rPr>
      </w:pP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宋体"/>
          <w:b/>
          <w:bCs/>
          <w:sz w:val="36"/>
          <w:szCs w:val="36"/>
        </w:rPr>
      </w:pP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7E7B91">
        <w:rPr>
          <w:rFonts w:ascii="方正小标宋_GBK" w:eastAsia="方正小标宋_GBK" w:hint="eastAsia"/>
          <w:bCs/>
          <w:sz w:val="36"/>
          <w:szCs w:val="36"/>
        </w:rPr>
        <w:t>无锡市巾帼文明岗和巾帼建功标兵名额分配表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3"/>
        <w:gridCol w:w="2551"/>
        <w:gridCol w:w="2552"/>
        <w:gridCol w:w="2835"/>
      </w:tblGrid>
      <w:tr w:rsidR="007E7B91" w:rsidTr="00261636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市巾帼文明岗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市巾帼建功标兵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市政园林局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旅游局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农业机械局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邮政集团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粮食局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供销社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广电集团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报业集团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人民银行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供电公司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电信公司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移动公司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个私协会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E7B91" w:rsidTr="0026163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其  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7E7B91" w:rsidTr="00261636">
        <w:trPr>
          <w:trHeight w:val="6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   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</w:tr>
    </w:tbl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宋体"/>
          <w:b/>
          <w:bCs/>
          <w:sz w:val="36"/>
          <w:szCs w:val="36"/>
        </w:rPr>
        <w:sectPr w:rsidR="007E7B91" w:rsidSect="00AF46E5">
          <w:footerReference w:type="even" r:id="rId7"/>
          <w:footerReference w:type="default" r:id="rId8"/>
          <w:pgSz w:w="11907" w:h="16840"/>
          <w:pgMar w:top="1440" w:right="1531" w:bottom="1418" w:left="1531" w:header="851" w:footer="1389" w:gutter="0"/>
          <w:cols w:space="720"/>
          <w:docGrid w:type="lines" w:linePitch="312"/>
        </w:sectPr>
      </w:pP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黑体" w:eastAsia="黑体" w:hAnsi="黑体"/>
          <w:sz w:val="32"/>
          <w:szCs w:val="32"/>
        </w:rPr>
      </w:pPr>
      <w:r w:rsidRPr="007E7B91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center"/>
        <w:rPr>
          <w:rFonts w:ascii="方正小标宋_GBK" w:eastAsia="方正小标宋_GBK" w:hAnsi="宋体"/>
          <w:bCs/>
          <w:spacing w:val="40"/>
          <w:sz w:val="36"/>
          <w:szCs w:val="36"/>
        </w:rPr>
      </w:pPr>
      <w:r w:rsidRPr="007E7B91">
        <w:rPr>
          <w:rFonts w:ascii="方正小标宋_GBK" w:eastAsia="方正小标宋_GBK" w:hAnsi="宋体" w:hint="eastAsia"/>
          <w:bCs/>
          <w:spacing w:val="40"/>
          <w:sz w:val="36"/>
          <w:szCs w:val="36"/>
        </w:rPr>
        <w:t>无锡市巾帼文明岗推荐表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900"/>
        <w:gridCol w:w="1440"/>
        <w:gridCol w:w="1620"/>
        <w:gridCol w:w="192"/>
        <w:gridCol w:w="1263"/>
        <w:gridCol w:w="1437"/>
      </w:tblGrid>
      <w:tr w:rsidR="007E7B91" w:rsidTr="00261636">
        <w:trPr>
          <w:trHeight w:val="5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文明岗名称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岗位人数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trHeight w:val="5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trHeight w:val="5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单位地址及邮编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cantSplit/>
          <w:trHeight w:val="525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pStyle w:val="a7"/>
              <w:spacing w:line="520" w:lineRule="exact"/>
              <w:ind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事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迹</w:t>
            </w:r>
          </w:p>
        </w:tc>
      </w:tr>
      <w:tr w:rsidR="007E7B91" w:rsidTr="00261636">
        <w:trPr>
          <w:cantSplit/>
          <w:trHeight w:val="6450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pStyle w:val="a7"/>
              <w:spacing w:line="520" w:lineRule="exact"/>
              <w:ind w:left="5250"/>
              <w:jc w:val="center"/>
              <w:rPr>
                <w:sz w:val="24"/>
              </w:rPr>
            </w:pPr>
          </w:p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  <w:p w:rsidR="007E7B91" w:rsidRDefault="007E7B91" w:rsidP="00261636"/>
        </w:tc>
      </w:tr>
      <w:tr w:rsidR="007E7B91" w:rsidTr="00261636">
        <w:trPr>
          <w:cantSplit/>
          <w:trHeight w:val="3286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（市）区“岗位建功”活动领导小组或市成员单位意见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 月   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市“岗位建功”活动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领导小组意见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</w:tbl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黑体" w:eastAsia="黑体" w:hAnsi="黑体"/>
          <w:bCs/>
          <w:sz w:val="32"/>
          <w:szCs w:val="32"/>
        </w:rPr>
      </w:pPr>
      <w:r w:rsidRPr="007E7B9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7E7B91">
        <w:rPr>
          <w:rFonts w:ascii="黑体" w:eastAsia="黑体" w:hAnsi="黑体" w:hint="eastAsia"/>
          <w:bCs/>
          <w:sz w:val="32"/>
          <w:szCs w:val="32"/>
        </w:rPr>
        <w:t>3</w:t>
      </w:r>
    </w:p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center"/>
        <w:rPr>
          <w:rFonts w:ascii="方正小标宋_GBK" w:eastAsia="方正小标宋_GBK" w:hAnsi="宋体"/>
          <w:bCs/>
          <w:spacing w:val="40"/>
          <w:sz w:val="36"/>
        </w:rPr>
      </w:pPr>
      <w:r w:rsidRPr="007E7B91">
        <w:rPr>
          <w:rFonts w:ascii="方正小标宋_GBK" w:eastAsia="方正小标宋_GBK" w:hAnsi="宋体" w:hint="eastAsia"/>
          <w:bCs/>
          <w:spacing w:val="40"/>
          <w:sz w:val="36"/>
        </w:rPr>
        <w:t>无锡市巾帼建功标兵推荐表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20"/>
        <w:gridCol w:w="720"/>
        <w:gridCol w:w="180"/>
        <w:gridCol w:w="540"/>
        <w:gridCol w:w="720"/>
        <w:gridCol w:w="1260"/>
        <w:gridCol w:w="360"/>
        <w:gridCol w:w="360"/>
        <w:gridCol w:w="540"/>
        <w:gridCol w:w="540"/>
        <w:gridCol w:w="540"/>
        <w:gridCol w:w="1260"/>
      </w:tblGrid>
      <w:tr w:rsidR="007E7B91" w:rsidTr="002616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ind w:firstLineChars="147" w:firstLine="35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文化程度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cantSplit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cantSplit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spacing w:line="520" w:lineRule="exact"/>
              <w:ind w:firstLineChars="98" w:firstLine="23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 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cantSplit/>
          <w:trHeight w:val="473"/>
        </w:trPr>
        <w:tc>
          <w:tcPr>
            <w:tcW w:w="8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  要  事  迹</w:t>
            </w:r>
          </w:p>
        </w:tc>
      </w:tr>
      <w:tr w:rsidR="007E7B91" w:rsidTr="00261636">
        <w:trPr>
          <w:cantSplit/>
          <w:trHeight w:val="6811"/>
        </w:trPr>
        <w:tc>
          <w:tcPr>
            <w:tcW w:w="8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5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E7B91" w:rsidTr="00261636">
        <w:trPr>
          <w:cantSplit/>
          <w:trHeight w:val="2665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pStyle w:val="a5"/>
              <w:spacing w:line="520" w:lineRule="exact"/>
              <w:jc w:val="center"/>
              <w:rPr>
                <w:rFonts w:ascii="仿宋_GB2312" w:eastAsia="仿宋_GB2312"/>
                <w:b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所在单位意见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pStyle w:val="a5"/>
              <w:spacing w:line="520" w:lineRule="exact"/>
              <w:jc w:val="center"/>
              <w:rPr>
                <w:rFonts w:ascii="仿宋_GB2312" w:eastAsia="仿宋_GB2312"/>
                <w:b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（市）区“岗位建功”活动</w:t>
            </w:r>
          </w:p>
          <w:p w:rsidR="007E7B91" w:rsidRDefault="007E7B91" w:rsidP="00261636">
            <w:pPr>
              <w:pStyle w:val="a5"/>
              <w:spacing w:line="520" w:lineRule="exact"/>
              <w:jc w:val="center"/>
              <w:rPr>
                <w:rFonts w:ascii="仿宋_GB2312" w:eastAsia="仿宋_GB2312"/>
                <w:b w:val="0"/>
                <w:spacing w:val="-24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领导小组或成员单位意见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盖 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年     月     日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pStyle w:val="a5"/>
              <w:spacing w:line="520" w:lineRule="exact"/>
              <w:jc w:val="center"/>
              <w:rPr>
                <w:rFonts w:ascii="仿宋_GB2312" w:eastAsia="仿宋_GB2312"/>
                <w:b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市“岗位建功”活动</w:t>
            </w:r>
          </w:p>
          <w:p w:rsidR="007E7B91" w:rsidRDefault="007E7B91" w:rsidP="00261636">
            <w:pPr>
              <w:pStyle w:val="a5"/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领导小组意见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  章</w:t>
            </w:r>
          </w:p>
          <w:p w:rsidR="007E7B91" w:rsidRDefault="007E7B91" w:rsidP="00261636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7E7B91" w:rsidRP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黑体" w:eastAsia="黑体" w:hAnsi="黑体"/>
          <w:sz w:val="32"/>
          <w:szCs w:val="32"/>
        </w:rPr>
      </w:pPr>
      <w:r w:rsidRPr="007E7B91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7E7B91" w:rsidRPr="004E5B5B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4E5B5B">
        <w:rPr>
          <w:rFonts w:ascii="方正小标宋_GBK" w:eastAsia="方正小标宋_GBK" w:hAnsi="宋体" w:hint="eastAsia"/>
          <w:sz w:val="36"/>
          <w:szCs w:val="36"/>
        </w:rPr>
        <w:t>无锡市巾帼文明岗和巾帼建功标兵名单汇总表</w:t>
      </w:r>
    </w:p>
    <w:p w:rsidR="007E7B91" w:rsidRDefault="007E7B91" w:rsidP="007E7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p w:rsidR="007E7B91" w:rsidRDefault="007E7B91" w:rsidP="00293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50" w:firstLine="140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申报单位名称（盖章）： 　　　　　　　　　　　　　</w:t>
      </w:r>
      <w:r w:rsidR="00293729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201</w:t>
      </w: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 xml:space="preserve">年　月                                             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3402"/>
        <w:gridCol w:w="1701"/>
        <w:gridCol w:w="1843"/>
      </w:tblGrid>
      <w:tr w:rsidR="007E7B91" w:rsidTr="00293729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文明岗名称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7E7B91" w:rsidTr="00293729">
        <w:trPr>
          <w:trHeight w:val="497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巾帼文明岗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63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486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55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39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4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25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25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1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495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618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04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巾帼建功</w:t>
            </w:r>
          </w:p>
          <w:p w:rsidR="007E7B91" w:rsidRDefault="007E7B91" w:rsidP="00261636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标兵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7E7B91" w:rsidTr="00293729">
        <w:trPr>
          <w:trHeight w:val="531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531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615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E7B91" w:rsidTr="00293729">
        <w:trPr>
          <w:trHeight w:val="615"/>
          <w:jc w:val="center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1" w:rsidRDefault="007E7B91" w:rsidP="00261636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1" w:rsidRDefault="007E7B91" w:rsidP="0026163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34775" w:rsidRPr="00234775" w:rsidRDefault="00234775">
      <w:pPr>
        <w:rPr>
          <w:sz w:val="32"/>
          <w:szCs w:val="32"/>
        </w:rPr>
      </w:pPr>
    </w:p>
    <w:sectPr w:rsidR="00234775" w:rsidRPr="00234775" w:rsidSect="00A20518">
      <w:footerReference w:type="even" r:id="rId9"/>
      <w:footerReference w:type="default" r:id="rId10"/>
      <w:pgSz w:w="11906" w:h="16838"/>
      <w:pgMar w:top="1985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0D" w:rsidRDefault="00B3350D" w:rsidP="00234775">
      <w:r>
        <w:separator/>
      </w:r>
    </w:p>
  </w:endnote>
  <w:endnote w:type="continuationSeparator" w:id="1">
    <w:p w:rsidR="00B3350D" w:rsidRDefault="00B3350D" w:rsidP="0023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91" w:rsidRPr="00AF46E5" w:rsidRDefault="007E7B91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Fonts w:hint="eastAsia"/>
        <w:sz w:val="28"/>
        <w:szCs w:val="28"/>
      </w:rPr>
      <w:t>—</w:t>
    </w:r>
    <w:r w:rsidR="00D966E8" w:rsidRPr="00AF46E5">
      <w:rPr>
        <w:sz w:val="28"/>
        <w:szCs w:val="28"/>
      </w:rPr>
      <w:fldChar w:fldCharType="begin"/>
    </w:r>
    <w:r w:rsidRPr="00AF46E5">
      <w:rPr>
        <w:rStyle w:val="a6"/>
        <w:sz w:val="28"/>
        <w:szCs w:val="28"/>
      </w:rPr>
      <w:instrText xml:space="preserve">PAGE  </w:instrText>
    </w:r>
    <w:r w:rsidR="00D966E8" w:rsidRPr="00AF46E5">
      <w:rPr>
        <w:sz w:val="28"/>
        <w:szCs w:val="28"/>
      </w:rPr>
      <w:fldChar w:fldCharType="separate"/>
    </w:r>
    <w:r w:rsidR="00293729">
      <w:rPr>
        <w:rStyle w:val="a6"/>
        <w:noProof/>
        <w:sz w:val="28"/>
        <w:szCs w:val="28"/>
      </w:rPr>
      <w:t>2</w:t>
    </w:r>
    <w:r w:rsidR="00D966E8" w:rsidRPr="00AF46E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7E7B91" w:rsidRDefault="007E7B9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91" w:rsidRPr="00293729" w:rsidRDefault="00293729" w:rsidP="00AF46E5">
    <w:pPr>
      <w:pStyle w:val="a4"/>
      <w:framePr w:wrap="around" w:vAnchor="text" w:hAnchor="margin" w:xAlign="center" w:y="1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 w:rsidR="00D966E8" w:rsidRPr="00293729">
      <w:rPr>
        <w:rFonts w:ascii="Times New Roman" w:hAnsi="Times New Roman" w:cs="Times New Roman"/>
        <w:sz w:val="28"/>
        <w:szCs w:val="28"/>
      </w:rPr>
      <w:fldChar w:fldCharType="begin"/>
    </w:r>
    <w:r w:rsidR="00D966E8" w:rsidRPr="00293729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D966E8" w:rsidRPr="00293729">
      <w:rPr>
        <w:rFonts w:ascii="Times New Roman" w:hAnsi="Times New Roman" w:cs="Times New Roman"/>
        <w:sz w:val="28"/>
        <w:szCs w:val="28"/>
      </w:rPr>
      <w:fldChar w:fldCharType="separate"/>
    </w:r>
    <w:r w:rsidRPr="00293729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D966E8" w:rsidRPr="00293729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>—</w:t>
    </w:r>
  </w:p>
  <w:p w:rsidR="007E7B91" w:rsidRDefault="007E7B91">
    <w:pPr>
      <w:pStyle w:val="a4"/>
      <w:framePr w:wrap="around" w:vAnchor="text" w:hAnchor="margin" w:xAlign="center" w:y="1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75" w:rsidRDefault="00D966E8" w:rsidP="00234775">
    <w:pPr>
      <w:pStyle w:val="a4"/>
    </w:pPr>
    <w:sdt>
      <w:sdtPr>
        <w:id w:val="14482713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234775">
          <w:rPr>
            <w:rFonts w:hint="eastAsia"/>
            <w:sz w:val="28"/>
            <w:szCs w:val="28"/>
          </w:rPr>
          <w:t>—</w:t>
        </w:r>
        <w:r w:rsidRPr="00234775">
          <w:rPr>
            <w:sz w:val="28"/>
            <w:szCs w:val="28"/>
          </w:rPr>
          <w:fldChar w:fldCharType="begin"/>
        </w:r>
        <w:r w:rsidR="00234775" w:rsidRPr="00234775">
          <w:rPr>
            <w:sz w:val="28"/>
            <w:szCs w:val="28"/>
          </w:rPr>
          <w:instrText xml:space="preserve"> PAGE   \* MERGEFORMAT </w:instrText>
        </w:r>
        <w:r w:rsidRPr="00234775">
          <w:rPr>
            <w:sz w:val="28"/>
            <w:szCs w:val="28"/>
          </w:rPr>
          <w:fldChar w:fldCharType="separate"/>
        </w:r>
        <w:r w:rsidR="00293729" w:rsidRPr="00293729">
          <w:rPr>
            <w:noProof/>
            <w:sz w:val="28"/>
            <w:szCs w:val="28"/>
            <w:lang w:val="zh-CN"/>
          </w:rPr>
          <w:t>6</w:t>
        </w:r>
        <w:r w:rsidRPr="00234775">
          <w:rPr>
            <w:sz w:val="28"/>
            <w:szCs w:val="28"/>
          </w:rPr>
          <w:fldChar w:fldCharType="end"/>
        </w:r>
      </w:sdtContent>
    </w:sdt>
    <w:r w:rsidR="00234775">
      <w:rPr>
        <w:rFonts w:hint="eastAsia"/>
        <w:sz w:val="28"/>
        <w:szCs w:val="28"/>
      </w:rPr>
      <w:t>—</w:t>
    </w:r>
  </w:p>
  <w:p w:rsidR="00234775" w:rsidRDefault="0023477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75" w:rsidRDefault="00D966E8">
    <w:pPr>
      <w:pStyle w:val="a4"/>
      <w:jc w:val="right"/>
    </w:pPr>
    <w:sdt>
      <w:sdtPr>
        <w:id w:val="144827114"/>
        <w:docPartObj>
          <w:docPartGallery w:val="Page Numbers (Bottom of Page)"/>
          <w:docPartUnique/>
        </w:docPartObj>
      </w:sdtPr>
      <w:sdtContent>
        <w:r w:rsidR="00234775">
          <w:rPr>
            <w:rFonts w:hint="eastAsia"/>
            <w:sz w:val="28"/>
            <w:szCs w:val="28"/>
          </w:rPr>
          <w:t>—</w:t>
        </w:r>
        <w:r w:rsidRPr="00234775">
          <w:rPr>
            <w:sz w:val="28"/>
            <w:szCs w:val="28"/>
          </w:rPr>
          <w:fldChar w:fldCharType="begin"/>
        </w:r>
        <w:r w:rsidR="00234775" w:rsidRPr="00234775">
          <w:rPr>
            <w:sz w:val="28"/>
            <w:szCs w:val="28"/>
          </w:rPr>
          <w:instrText xml:space="preserve"> PAGE   \* MERGEFORMAT </w:instrText>
        </w:r>
        <w:r w:rsidRPr="00234775">
          <w:rPr>
            <w:sz w:val="28"/>
            <w:szCs w:val="28"/>
          </w:rPr>
          <w:fldChar w:fldCharType="separate"/>
        </w:r>
        <w:r w:rsidR="00293729" w:rsidRPr="00293729">
          <w:rPr>
            <w:noProof/>
            <w:sz w:val="28"/>
            <w:szCs w:val="28"/>
            <w:lang w:val="zh-CN"/>
          </w:rPr>
          <w:t>7</w:t>
        </w:r>
        <w:r w:rsidRPr="00234775">
          <w:rPr>
            <w:sz w:val="28"/>
            <w:szCs w:val="28"/>
          </w:rPr>
          <w:fldChar w:fldCharType="end"/>
        </w:r>
        <w:r w:rsidR="00234775">
          <w:rPr>
            <w:rFonts w:hint="eastAsia"/>
            <w:sz w:val="28"/>
            <w:szCs w:val="28"/>
          </w:rPr>
          <w:t>—</w:t>
        </w:r>
      </w:sdtContent>
    </w:sdt>
  </w:p>
  <w:p w:rsidR="00234775" w:rsidRDefault="002347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0D" w:rsidRDefault="00B3350D" w:rsidP="00234775">
      <w:r>
        <w:separator/>
      </w:r>
    </w:p>
  </w:footnote>
  <w:footnote w:type="continuationSeparator" w:id="1">
    <w:p w:rsidR="00B3350D" w:rsidRDefault="00B3350D" w:rsidP="00234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775"/>
    <w:rsid w:val="00234775"/>
    <w:rsid w:val="00293729"/>
    <w:rsid w:val="002A43CC"/>
    <w:rsid w:val="002E3E06"/>
    <w:rsid w:val="0045284F"/>
    <w:rsid w:val="004E5B5B"/>
    <w:rsid w:val="00733342"/>
    <w:rsid w:val="007E7B91"/>
    <w:rsid w:val="00A20518"/>
    <w:rsid w:val="00B3350D"/>
    <w:rsid w:val="00B815AC"/>
    <w:rsid w:val="00D966E8"/>
    <w:rsid w:val="00F2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775"/>
    <w:rPr>
      <w:sz w:val="18"/>
      <w:szCs w:val="18"/>
    </w:rPr>
  </w:style>
  <w:style w:type="character" w:customStyle="1" w:styleId="Char1">
    <w:name w:val="正文文本 Char"/>
    <w:link w:val="a5"/>
    <w:rsid w:val="007E7B91"/>
    <w:rPr>
      <w:b/>
      <w:bCs/>
      <w:sz w:val="28"/>
      <w:szCs w:val="24"/>
    </w:rPr>
  </w:style>
  <w:style w:type="character" w:styleId="a6">
    <w:name w:val="page number"/>
    <w:basedOn w:val="a0"/>
    <w:rsid w:val="007E7B91"/>
  </w:style>
  <w:style w:type="character" w:customStyle="1" w:styleId="Char2">
    <w:name w:val="日期 Char"/>
    <w:link w:val="a7"/>
    <w:rsid w:val="007E7B91"/>
    <w:rPr>
      <w:rFonts w:eastAsia="仿宋_GB2312"/>
      <w:sz w:val="32"/>
      <w:szCs w:val="24"/>
    </w:rPr>
  </w:style>
  <w:style w:type="paragraph" w:styleId="a5">
    <w:name w:val="Body Text"/>
    <w:basedOn w:val="a"/>
    <w:link w:val="Char1"/>
    <w:rsid w:val="007E7B91"/>
    <w:rPr>
      <w:rFonts w:asciiTheme="minorHAnsi" w:eastAsiaTheme="minorEastAsia" w:hAnsiTheme="minorHAnsi" w:cstheme="minorBidi"/>
      <w:b/>
      <w:bCs/>
      <w:sz w:val="28"/>
    </w:rPr>
  </w:style>
  <w:style w:type="character" w:customStyle="1" w:styleId="Char10">
    <w:name w:val="正文文本 Char1"/>
    <w:basedOn w:val="a0"/>
    <w:link w:val="a5"/>
    <w:uiPriority w:val="99"/>
    <w:semiHidden/>
    <w:rsid w:val="007E7B91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2"/>
    <w:rsid w:val="007E7B91"/>
    <w:pPr>
      <w:ind w:leftChars="2500" w:left="100"/>
    </w:pPr>
    <w:rPr>
      <w:rFonts w:asciiTheme="minorHAnsi" w:eastAsia="仿宋_GB2312" w:hAnsiTheme="minorHAnsi" w:cstheme="minorBidi"/>
      <w:sz w:val="32"/>
    </w:rPr>
  </w:style>
  <w:style w:type="character" w:customStyle="1" w:styleId="Char11">
    <w:name w:val="日期 Char1"/>
    <w:basedOn w:val="a0"/>
    <w:link w:val="a7"/>
    <w:uiPriority w:val="99"/>
    <w:semiHidden/>
    <w:rsid w:val="007E7B9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7B9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7B9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7E7B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fzb222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</dc:creator>
  <cp:lastModifiedBy>Print</cp:lastModifiedBy>
  <cp:revision>3</cp:revision>
  <dcterms:created xsi:type="dcterms:W3CDTF">2018-09-06T04:15:00Z</dcterms:created>
  <dcterms:modified xsi:type="dcterms:W3CDTF">2018-09-06T05:19:00Z</dcterms:modified>
</cp:coreProperties>
</file>